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8691" w14:textId="77777777" w:rsidR="00455AF9" w:rsidRDefault="00455AF9" w:rsidP="006559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4A527" w14:textId="77777777" w:rsidR="00455AF9" w:rsidRPr="00CE068A" w:rsidRDefault="00455AF9" w:rsidP="006559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3B72350C" w14:textId="05B125D2" w:rsidR="00D93044" w:rsidRPr="00CE068A" w:rsidRDefault="00D93044" w:rsidP="006559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E068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Program monitorowania i zwalczania gryzoni w gospodarstwie utrzymującym zwierzęta</w:t>
      </w:r>
    </w:p>
    <w:p w14:paraId="518A31F9" w14:textId="77777777" w:rsidR="00144CFB" w:rsidRPr="00E47562" w:rsidRDefault="00144CFB" w:rsidP="006559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69E15B" w14:textId="77777777" w:rsidR="00D93044" w:rsidRPr="00E47562" w:rsidRDefault="0065593B" w:rsidP="00D930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</w:t>
      </w:r>
      <w:r w:rsidR="00D93044"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łaściciel</w:t>
      </w: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D93044"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adres gospodarstwa, w którym utrzymuje się zwierzęta:</w:t>
      </w:r>
    </w:p>
    <w:p w14:paraId="23F72B4A" w14:textId="03915387" w:rsidR="00D93044" w:rsidRPr="00E47562" w:rsidRDefault="00D93044" w:rsidP="001A79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</w:t>
      </w:r>
      <w:r w:rsid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</w:p>
    <w:p w14:paraId="5C447772" w14:textId="3E8A6EC9" w:rsidR="00D93044" w:rsidRPr="00E47562" w:rsidRDefault="00D93044" w:rsidP="00D93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</w:t>
      </w:r>
      <w:r w:rsid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.……………</w:t>
      </w: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455AF9"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</w:p>
    <w:p w14:paraId="2CADF58E" w14:textId="3CD7D16F" w:rsidR="000250FA" w:rsidRPr="00E47562" w:rsidRDefault="00D93044" w:rsidP="00343D8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Gatunki zwierząt utrzymywanych w gospodarstwie:</w:t>
      </w:r>
      <w:r w:rsidR="00144CFB"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144CFB"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455AF9"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</w:t>
      </w:r>
    </w:p>
    <w:p w14:paraId="58F787BA" w14:textId="77777777" w:rsidR="00144CFB" w:rsidRPr="00E47562" w:rsidRDefault="00144CFB" w:rsidP="00144CFB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55A87C" w14:textId="0BA1971C" w:rsidR="00144CFB" w:rsidRPr="00E47562" w:rsidRDefault="00144CFB" w:rsidP="00144CF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75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programu monitorowania i zwalczania gryzoni w gospodarstwie utrzymującym zwierzęta, należy </w:t>
      </w: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gromadzić paragony lub faktury, potwierdzające zakup trutek na gryzonie. Należy zakupić lub wykonać samodzielnie stacje deratyzacyjne. Zaleca się przeprowadzanie przeglądów stacji deratyzacyjnych nie rzadziej niż co  </w:t>
      </w:r>
      <w:r w:rsidR="00262C28"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okresie wzmożonej migracji gryzoni do zabudowań tj. wrzesień – listopad nie rzadziej niż</w:t>
      </w:r>
      <w:r w:rsidR="00262C28"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 w</w:t>
      </w:r>
      <w:r w:rsidR="00262C28"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</w:t>
      </w: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>. Ze względu na zdrowie zwierząt gospodarskich, Zaleca się wyłożenie stacji deratyzacyjnych na zewnątrz budynków, natomiast wewnątrz można wyłożyć pułapki mechaniczne na gryzonie.</w:t>
      </w:r>
    </w:p>
    <w:p w14:paraId="3458D7A5" w14:textId="77777777" w:rsidR="00144CFB" w:rsidRPr="00E47562" w:rsidRDefault="00144CFB" w:rsidP="00144CF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21085" w14:textId="6CD73386" w:rsidR="00D93044" w:rsidRPr="00E47562" w:rsidRDefault="00D93044" w:rsidP="00144CF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>Schematyczna mapka gospodarstwa</w:t>
      </w:r>
      <w:r w:rsidR="0065593B"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93B"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</w:t>
      </w: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</w:t>
      </w:r>
      <w:r w:rsidR="0065593B"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</w:t>
      </w: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50FA"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zwierzęta</w:t>
      </w: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zaznaczoną lokalizacją stacji deratyzacyjnych</w:t>
      </w:r>
      <w:r w:rsidR="000250FA"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ich numeracją</w:t>
      </w:r>
      <w:r w:rsidR="00144CFB"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załącznik nr 1. </w:t>
      </w:r>
    </w:p>
    <w:p w14:paraId="3CDDF77E" w14:textId="77777777" w:rsidR="00144CFB" w:rsidRPr="00E47562" w:rsidRDefault="00144CFB" w:rsidP="00144CF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30FE5" w14:textId="0889BCC1" w:rsidR="00144CFB" w:rsidRPr="00E47562" w:rsidRDefault="00144CFB" w:rsidP="00144CF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562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 przeglądów stacji deratyzacyjnych, załącznik nr 2.</w:t>
      </w:r>
    </w:p>
    <w:p w14:paraId="709327AA" w14:textId="77777777" w:rsidR="00144CFB" w:rsidRPr="00CE068A" w:rsidRDefault="00144CFB" w:rsidP="00CE0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2ED04" w14:textId="77777777"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C8C9A" w14:textId="16B814C9"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231D8" w14:textId="023F089C" w:rsidR="00FF5F53" w:rsidRDefault="00FF5F53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9F3AE" w14:textId="15463E18" w:rsidR="00FF5F53" w:rsidRDefault="00FF5F53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8EE11" w14:textId="77777777" w:rsidR="00FF5F53" w:rsidRDefault="00FF5F53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27E6E" w14:textId="77777777"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F6486" w14:textId="77777777" w:rsidR="00144CFB" w:rsidRDefault="00144CFB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82E29" w14:textId="77777777" w:rsidR="00144CFB" w:rsidRPr="00455AF9" w:rsidRDefault="00144CFB" w:rsidP="0045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CFB" w14:paraId="23E71645" w14:textId="77777777" w:rsidTr="00455AF9">
        <w:trPr>
          <w:trHeight w:val="24831"/>
        </w:trPr>
        <w:tc>
          <w:tcPr>
            <w:tcW w:w="9062" w:type="dxa"/>
          </w:tcPr>
          <w:p w14:paraId="182B3A50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7D7F7F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D50F5F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6DE6F4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2569FF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0EF483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DA557E" w14:textId="6F69ACF6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537EF7" w14:textId="03E14C82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B45981" w14:textId="136E020F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853058" w14:textId="03EFD0C2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8959E6" w14:textId="16D0F5F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71E0D3" w14:textId="1ABB744B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E511C9" w14:textId="351304F3" w:rsidR="00144CFB" w:rsidRDefault="00882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17991" wp14:editId="53ED565C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135890</wp:posOffset>
                      </wp:positionV>
                      <wp:extent cx="1828800" cy="1828800"/>
                      <wp:effectExtent l="3810" t="0" r="2540" b="254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C3D21D" w14:textId="34464463" w:rsidR="00882FEF" w:rsidRPr="00882FEF" w:rsidRDefault="00882FEF" w:rsidP="00882F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7E6E6" w:themeColor="background2"/>
                                      <w:spacing w:val="10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E7E6E6" w:themeColor="background2"/>
                                      <w:spacing w:val="10"/>
                                      <w:sz w:val="72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MAPKA  GOSPODARSTWA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17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176.45pt;margin-top:10.7pt;width:2in;height:2in;rotation:90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" fillcolor="white [3201]" stroked="f" strokeweight="1pt">
                      <v:textbox style="mso-fit-shape-to-text:t">
                        <w:txbxContent>
                          <w:p w14:paraId="1CC3D21D" w14:textId="34464463" w:rsidR="00882FEF" w:rsidRPr="00882FEF" w:rsidRDefault="00882FEF" w:rsidP="00882F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MAPKA  GOSPODARSTWA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ECC47B" w14:textId="0FB4102D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9A4B71" w14:textId="3332235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3792E2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88F136" w14:textId="6AC57B2B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48B351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4DBDE1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A8452B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12AF62" w14:textId="776C65EA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8EA870" w14:textId="77777777" w:rsidR="00882FEF" w:rsidRDefault="00882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585586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D2E033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250804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EB0831" w14:textId="3161E9BA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505F76" w14:textId="6A6AF201" w:rsidR="00FF5F53" w:rsidRDefault="00FF5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D2FCC9" w14:textId="0D560113" w:rsidR="00FF5F53" w:rsidRDefault="00FF5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596896" w14:textId="7B0E20F9" w:rsidR="00FF5F53" w:rsidRDefault="00FF5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209DD4" w14:textId="7BD2CC8F" w:rsidR="00FF5F53" w:rsidRDefault="00FF5F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DC3E22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AE75B8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724AB6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EA0A0F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5D1ADD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EF2CB0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22570E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E3F879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46AA05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C6AB4D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569BE4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891E8A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440F1B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070C52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69EED3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63DBAE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400757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59BE0D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FD643C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3F467F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EB0E1D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4AFE5B" w14:textId="77777777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60E968" w14:textId="0F782051" w:rsidR="00144CFB" w:rsidRDefault="0014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3EFC70C" w14:textId="11244A3B" w:rsidR="00FF5F53" w:rsidRPr="00FF5F53" w:rsidRDefault="00FF5F53" w:rsidP="00FF5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Karta kontroli stacji deratyzacyjnych w roku</w:t>
      </w:r>
      <w:r w:rsidRPr="00FF5F53">
        <w:rPr>
          <w:rFonts w:ascii="Times New Roman" w:eastAsia="Times New Roman" w:hAnsi="Times New Roman" w:cs="Times New Roman"/>
          <w:lang w:eastAsia="pl-PL"/>
        </w:rPr>
        <w:t xml:space="preserve"> ………………</w:t>
      </w:r>
    </w:p>
    <w:p w14:paraId="30B3F9E4" w14:textId="77777777" w:rsidR="00FF5F53" w:rsidRPr="00FF5F53" w:rsidRDefault="00FF5F53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8448" w:type="dxa"/>
        <w:tblInd w:w="-724" w:type="dxa"/>
        <w:tblLayout w:type="fixed"/>
        <w:tblLook w:val="01E0" w:firstRow="1" w:lastRow="1" w:firstColumn="1" w:lastColumn="1" w:noHBand="0" w:noVBand="0"/>
      </w:tblPr>
      <w:tblGrid>
        <w:gridCol w:w="85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9551C4" w:rsidRPr="00262C28" w14:paraId="0DBE211F" w14:textId="77777777" w:rsidTr="009551C4">
        <w:trPr>
          <w:gridAfter w:val="12"/>
          <w:wAfter w:w="7596" w:type="dxa"/>
          <w:trHeight w:val="42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867434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Nr stacji</w:t>
            </w:r>
          </w:p>
        </w:tc>
      </w:tr>
      <w:tr w:rsidR="009551C4" w:rsidRPr="00262C28" w14:paraId="4D593304" w14:textId="77777777" w:rsidTr="009551C4">
        <w:trPr>
          <w:trHeight w:val="62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09552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B14065E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A451824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BC0EAC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48B9E0B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B3B09BA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F0F69F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131E144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19BCDB0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EA690" w14:textId="372BDBDA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5B8C30C" w14:textId="54D8524F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06680EF" w14:textId="207E9092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C1F69F2" w14:textId="7E87F46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XI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9551C4" w:rsidRPr="00262C28" w14:paraId="3B06B126" w14:textId="77777777" w:rsidTr="009551C4">
        <w:trPr>
          <w:trHeight w:val="68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07017C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0D48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1375266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4F8A4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86A2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648C77DC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DF272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ED38F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39B022A5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2DDA8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252491" w14:textId="687157CB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2D8158A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1AF89902" w14:textId="776D0C64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771466B6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AC6CC36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794D91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458CD9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0DD35D2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0A9E94E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1680F09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60157A8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309689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AFF249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792C126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2ACB70FC" w14:textId="031A0991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89A897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9BA2C6B" w14:textId="5633B458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5339EB71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B53D51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7FE272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C314ED4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5AA9C2F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DA8DD5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24100A5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62C274D5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90906B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A54681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2328FAC4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7628F995" w14:textId="701326F4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616390F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CFBB4CE" w14:textId="7B982026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3C0E712A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0A2497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02AAD3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042FFD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755E19DF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6136B6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20B73AF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2C61B55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B76063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9D88C39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43883B4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C57D595" w14:textId="5366190F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FD26C98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0A9A273" w14:textId="6D97B39C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0F5E31BE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1183B3E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69A56AF9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A05CE2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1BC2F6D4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2183E72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C4694BC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1AC4CF89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B5A6914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67DE17C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464014E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236DFCD7" w14:textId="32F95B40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C324AAC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D899CAC" w14:textId="769CE60C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00C1FF86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A70DE2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42CC51FF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37274A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8F1524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6CED549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7D2070E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7F658FE7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764E9FB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152AAD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1B71C9B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77541465" w14:textId="48037A6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55D271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F9F5941" w14:textId="3067B37A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03008959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746AEF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66370F97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95E051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56F6DEE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7D16A87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7F0A28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0596B9B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25FFB6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73B4D7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7916D16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7B6C35BB" w14:textId="468A80F8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6408E2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156348F" w14:textId="31B05F30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39B9799E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A1BA5A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4576F02E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EE8EB4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895EE9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AEEBF8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437032C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7D819A5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700B7A2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3596BE8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188D590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19C5E46" w14:textId="0F00377D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4FAD9D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6D94DE9" w14:textId="05994BBA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260D1BE0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7B6204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676BEF18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2C05C0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1897A9D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D5AD45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0914C38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11260425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7A79C665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CBD116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6C52121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238D86A7" w14:textId="172FEC99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B6558EE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7737D6D" w14:textId="0683DA96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1E3750B5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F325FB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E05049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18D2E9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5040BFE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F0FD11F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CD66CEC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91D91B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E6B2C2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089FA3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0850B0E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A9E5140" w14:textId="6D9459A8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4741CE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69FCFDA" w14:textId="4A114AEC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0E8C379D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200399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2636E83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237835F7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55BB1B59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614FE47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E6B8E35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2F3B6BBC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5A0D51B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61C1D1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0F93C7C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336301E5" w14:textId="18F667CA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03A55B7C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84C6C4E" w14:textId="45846862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670F2066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3E38BC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2134EB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9BF1107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1FD17E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2589E084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576F04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2EEBF8AE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2DB009D9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5768D1E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40109615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75A89D4" w14:textId="3A859948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0EC58F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476680ED" w14:textId="79B35C64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09AFCF41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5AD58D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9BF5CA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5D52A27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462EF490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269098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29FA2B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2132071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746070C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7489121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498858DF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0EC62C5F" w14:textId="2CFE4C8A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4E3DE58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3A0E551" w14:textId="361D160E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3C7AB8ED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8AE9D7F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DDCE369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3E0CF78E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1281D63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1A037E02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305C289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14:paraId="5F04B0E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52034B0F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636360AE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7680D21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</w:tcBorders>
            <w:vAlign w:val="center"/>
          </w:tcPr>
          <w:p w14:paraId="4707D4BB" w14:textId="349D6B3C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3481B13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vAlign w:val="center"/>
          </w:tcPr>
          <w:p w14:paraId="1278DBD5" w14:textId="04D5A5D9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  <w:tr w:rsidR="009551C4" w:rsidRPr="00262C28" w14:paraId="680A5693" w14:textId="77777777" w:rsidTr="009551C4">
        <w:trPr>
          <w:trHeight w:val="680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1528F9" w14:textId="77777777" w:rsidR="009551C4" w:rsidRPr="00262C28" w:rsidRDefault="009551C4" w:rsidP="00FF5F53">
            <w:pPr>
              <w:jc w:val="center"/>
              <w:rPr>
                <w:b/>
                <w:sz w:val="22"/>
                <w:szCs w:val="22"/>
              </w:rPr>
            </w:pPr>
            <w:r w:rsidRPr="00262C2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D1C03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5AC8873A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F89635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A75CC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1F9FED61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6271F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BACE6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658CE556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46FC9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61436" w14:textId="0CBE9B14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44AAB7AD" w14:textId="77777777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78523B26" w14:textId="504365F1" w:rsidR="009551C4" w:rsidRPr="00262C28" w:rsidRDefault="009551C4" w:rsidP="00FF5F5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A83E09" w14:textId="264EFBEE" w:rsidR="00FF5F53" w:rsidRDefault="00FF5F53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F23963A" w14:textId="77777777" w:rsidR="00915F0E" w:rsidRPr="00FF5F53" w:rsidRDefault="00915F0E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3043"/>
        <w:gridCol w:w="2995"/>
      </w:tblGrid>
      <w:tr w:rsidR="00FF5F53" w:rsidRPr="00FF5F53" w14:paraId="5667F0DD" w14:textId="77777777" w:rsidTr="00FF4310">
        <w:tc>
          <w:tcPr>
            <w:tcW w:w="3451" w:type="dxa"/>
          </w:tcPr>
          <w:p w14:paraId="2460CA0B" w14:textId="77777777"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LEGENDA:</w:t>
            </w:r>
          </w:p>
        </w:tc>
        <w:tc>
          <w:tcPr>
            <w:tcW w:w="3514" w:type="dxa"/>
          </w:tcPr>
          <w:p w14:paraId="3033DBB1" w14:textId="77777777" w:rsidR="00FF5F53" w:rsidRPr="00915F0E" w:rsidRDefault="00FF5F53" w:rsidP="00FF5F53">
            <w:pPr>
              <w:rPr>
                <w:sz w:val="18"/>
                <w:szCs w:val="18"/>
              </w:rPr>
            </w:pPr>
          </w:p>
        </w:tc>
        <w:tc>
          <w:tcPr>
            <w:tcW w:w="3514" w:type="dxa"/>
          </w:tcPr>
          <w:p w14:paraId="507FEB05" w14:textId="77777777" w:rsidR="00FF5F53" w:rsidRPr="00915F0E" w:rsidRDefault="00FF5F53" w:rsidP="00FF5F53">
            <w:pPr>
              <w:rPr>
                <w:sz w:val="18"/>
                <w:szCs w:val="18"/>
              </w:rPr>
            </w:pPr>
          </w:p>
        </w:tc>
      </w:tr>
      <w:tr w:rsidR="00FF5F53" w:rsidRPr="00FF5F53" w14:paraId="77ED496C" w14:textId="77777777" w:rsidTr="00FF4310">
        <w:tc>
          <w:tcPr>
            <w:tcW w:w="3451" w:type="dxa"/>
          </w:tcPr>
          <w:p w14:paraId="6C902427" w14:textId="77777777"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A-Bez zmian</w:t>
            </w:r>
          </w:p>
        </w:tc>
        <w:tc>
          <w:tcPr>
            <w:tcW w:w="3514" w:type="dxa"/>
          </w:tcPr>
          <w:p w14:paraId="70C7CC26" w14:textId="77777777"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C-Odchody</w:t>
            </w:r>
          </w:p>
        </w:tc>
        <w:tc>
          <w:tcPr>
            <w:tcW w:w="3514" w:type="dxa"/>
          </w:tcPr>
          <w:p w14:paraId="3BEFC1DF" w14:textId="77777777"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E-Brak trutki</w:t>
            </w:r>
          </w:p>
        </w:tc>
      </w:tr>
      <w:tr w:rsidR="00FF5F53" w:rsidRPr="00FF5F53" w14:paraId="32EDA562" w14:textId="77777777" w:rsidTr="00FF4310">
        <w:tc>
          <w:tcPr>
            <w:tcW w:w="3451" w:type="dxa"/>
          </w:tcPr>
          <w:p w14:paraId="6526A407" w14:textId="77777777"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B-Martwe gryzonie</w:t>
            </w:r>
          </w:p>
        </w:tc>
        <w:tc>
          <w:tcPr>
            <w:tcW w:w="3514" w:type="dxa"/>
          </w:tcPr>
          <w:p w14:paraId="166F7AAF" w14:textId="77777777"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D-Zalanie</w:t>
            </w:r>
          </w:p>
        </w:tc>
        <w:tc>
          <w:tcPr>
            <w:tcW w:w="3514" w:type="dxa"/>
          </w:tcPr>
          <w:p w14:paraId="4DC252C1" w14:textId="77777777" w:rsidR="00FF5F53" w:rsidRPr="00915F0E" w:rsidRDefault="00FF5F53" w:rsidP="00FF5F53">
            <w:pPr>
              <w:rPr>
                <w:sz w:val="18"/>
                <w:szCs w:val="18"/>
              </w:rPr>
            </w:pPr>
            <w:r w:rsidRPr="00915F0E">
              <w:rPr>
                <w:sz w:val="18"/>
                <w:szCs w:val="18"/>
              </w:rPr>
              <w:t>F-inne</w:t>
            </w:r>
          </w:p>
        </w:tc>
      </w:tr>
    </w:tbl>
    <w:p w14:paraId="61EE7053" w14:textId="77777777" w:rsidR="00FF5F53" w:rsidRPr="00FF5F53" w:rsidRDefault="00FF5F53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5455C" w14:textId="77777777" w:rsidR="00FF5F53" w:rsidRPr="00FF5F53" w:rsidRDefault="00FF5F53" w:rsidP="00FF5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29C70" w14:textId="77777777" w:rsidR="00FF5F53" w:rsidRPr="00FF5F53" w:rsidRDefault="00FF5F53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F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14:paraId="5F135141" w14:textId="76C032ED" w:rsidR="000250FA" w:rsidRDefault="00FF5F53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F5F5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odpowiedzialnej)</w:t>
      </w:r>
    </w:p>
    <w:p w14:paraId="466E9772" w14:textId="1BB4D93E" w:rsidR="00FF5F53" w:rsidRDefault="00FF5F53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FED76D" w14:textId="3DA4F87B" w:rsidR="00FF5F53" w:rsidRDefault="00FF5F53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F4E6AC" w14:textId="6E15B118" w:rsidR="00915F0E" w:rsidRDefault="00915F0E" w:rsidP="00FF5F53">
      <w:pPr>
        <w:spacing w:after="0" w:line="240" w:lineRule="auto"/>
        <w:ind w:left="56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15F0E" w:rsidSect="001944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34D2" w14:textId="77777777" w:rsidR="00194484" w:rsidRDefault="00194484" w:rsidP="00466DC2">
      <w:pPr>
        <w:spacing w:after="0" w:line="240" w:lineRule="auto"/>
      </w:pPr>
      <w:r>
        <w:separator/>
      </w:r>
    </w:p>
  </w:endnote>
  <w:endnote w:type="continuationSeparator" w:id="0">
    <w:p w14:paraId="03A07678" w14:textId="77777777" w:rsidR="00194484" w:rsidRDefault="00194484" w:rsidP="0046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0DEF" w14:textId="77777777" w:rsidR="00194484" w:rsidRDefault="00194484" w:rsidP="00466DC2">
      <w:pPr>
        <w:spacing w:after="0" w:line="240" w:lineRule="auto"/>
      </w:pPr>
      <w:r>
        <w:separator/>
      </w:r>
    </w:p>
  </w:footnote>
  <w:footnote w:type="continuationSeparator" w:id="0">
    <w:p w14:paraId="1AF9FD00" w14:textId="77777777" w:rsidR="00194484" w:rsidRDefault="00194484" w:rsidP="0046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353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32ED3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5384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9648">
    <w:abstractNumId w:val="2"/>
  </w:num>
  <w:num w:numId="2" w16cid:durableId="822892875">
    <w:abstractNumId w:val="0"/>
  </w:num>
  <w:num w:numId="3" w16cid:durableId="143485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44"/>
    <w:rsid w:val="000250FA"/>
    <w:rsid w:val="00061778"/>
    <w:rsid w:val="000662E2"/>
    <w:rsid w:val="000977FD"/>
    <w:rsid w:val="00144CFB"/>
    <w:rsid w:val="00194484"/>
    <w:rsid w:val="001979C4"/>
    <w:rsid w:val="001A5A46"/>
    <w:rsid w:val="001A79A8"/>
    <w:rsid w:val="00212FA7"/>
    <w:rsid w:val="00262C28"/>
    <w:rsid w:val="0028261E"/>
    <w:rsid w:val="003B66AE"/>
    <w:rsid w:val="00455AF9"/>
    <w:rsid w:val="00466DC2"/>
    <w:rsid w:val="004C5F0F"/>
    <w:rsid w:val="0065593B"/>
    <w:rsid w:val="00691F27"/>
    <w:rsid w:val="006B14B2"/>
    <w:rsid w:val="00722F61"/>
    <w:rsid w:val="00882FEF"/>
    <w:rsid w:val="008D2989"/>
    <w:rsid w:val="00915F0E"/>
    <w:rsid w:val="009551C4"/>
    <w:rsid w:val="009C1544"/>
    <w:rsid w:val="00C2357D"/>
    <w:rsid w:val="00C51EA5"/>
    <w:rsid w:val="00C73A34"/>
    <w:rsid w:val="00CE068A"/>
    <w:rsid w:val="00D757B6"/>
    <w:rsid w:val="00D93044"/>
    <w:rsid w:val="00DB4D18"/>
    <w:rsid w:val="00DC503F"/>
    <w:rsid w:val="00E47562"/>
    <w:rsid w:val="00E977C9"/>
    <w:rsid w:val="00F0132D"/>
    <w:rsid w:val="00FE4334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68DA"/>
  <w15:chartTrackingRefBased/>
  <w15:docId w15:val="{2B910925-C776-4B9C-8E6B-3468D6F9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044"/>
    <w:pPr>
      <w:ind w:left="720"/>
      <w:contextualSpacing/>
    </w:pPr>
  </w:style>
  <w:style w:type="table" w:styleId="Tabela-Siatka">
    <w:name w:val="Table Grid"/>
    <w:basedOn w:val="Standardowy"/>
    <w:uiPriority w:val="39"/>
    <w:rsid w:val="0002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DC2"/>
  </w:style>
  <w:style w:type="paragraph" w:styleId="Stopka">
    <w:name w:val="footer"/>
    <w:basedOn w:val="Normalny"/>
    <w:link w:val="StopkaZnak"/>
    <w:uiPriority w:val="99"/>
    <w:unhideWhenUsed/>
    <w:rsid w:val="0046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DC2"/>
  </w:style>
  <w:style w:type="table" w:customStyle="1" w:styleId="Tabela-Siatka1">
    <w:name w:val="Tabela - Siatka1"/>
    <w:basedOn w:val="Standardowy"/>
    <w:next w:val="Tabela-Siatka"/>
    <w:rsid w:val="00FF5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10C2-2394-4F6B-9EB9-CE855ED7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Wielich</dc:creator>
  <cp:keywords/>
  <dc:description/>
  <cp:lastModifiedBy>Krzysztof Prokop</cp:lastModifiedBy>
  <cp:revision>4</cp:revision>
  <dcterms:created xsi:type="dcterms:W3CDTF">2021-10-13T07:10:00Z</dcterms:created>
  <dcterms:modified xsi:type="dcterms:W3CDTF">2024-03-07T14:17:00Z</dcterms:modified>
</cp:coreProperties>
</file>