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96C8" w14:textId="48C9224B" w:rsidR="00BF7BE9" w:rsidRPr="007F6C0B" w:rsidRDefault="00BF7BE9" w:rsidP="007F6C0B">
      <w:pPr>
        <w:jc w:val="center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b/>
          <w:bCs/>
          <w:sz w:val="18"/>
          <w:szCs w:val="18"/>
        </w:rPr>
        <w:t>POWIADOMIENIE O ZAMIARZE PRZEPROWADZENIA UBOJU BYDŁA DO</w:t>
      </w:r>
      <w:r w:rsidR="007F6C0B" w:rsidRPr="007F6C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F6C0B">
        <w:rPr>
          <w:rFonts w:ascii="Times New Roman" w:hAnsi="Times New Roman" w:cs="Times New Roman"/>
          <w:b/>
          <w:bCs/>
          <w:sz w:val="18"/>
          <w:szCs w:val="18"/>
        </w:rPr>
        <w:t>DWUNASTEGO MIESIĄCA ŻYCIA URODZONEGO W PAŃSTWACH LUB ICH REGIONACH O KONTROLOWANYM ORAZ NIEOKREŚLONYM RYZYKU WYSTĘPOWANIA BSE, OWIEC LUB KÓZ W WIEKU POWYŻEJ 12 MIESIĘCY LUB OWIEC LUB KÓZ, KTÓRE MAJĄ STAŁY SIEKACZ WYRŻNIĘTY Z DZIĄSŁA, W CELU PRODUKCJI MIĘSA PRZEZNACZONEGO NA UŻYTEK WŁASNY</w:t>
      </w:r>
    </w:p>
    <w:p w14:paraId="63C1335A" w14:textId="77777777" w:rsidR="00B1022A" w:rsidRPr="00B1022A" w:rsidRDefault="00BF7BE9" w:rsidP="00BF7BE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F7BE9">
        <w:rPr>
          <w:rFonts w:ascii="Times New Roman" w:hAnsi="Times New Roman" w:cs="Times New Roman"/>
          <w:b/>
          <w:bCs/>
        </w:rPr>
        <w:t xml:space="preserve">Informacja o zamiarze przeprowadzenia uboju </w:t>
      </w:r>
    </w:p>
    <w:p w14:paraId="69FA04AD" w14:textId="396145D8" w:rsidR="00BF7BE9" w:rsidRPr="007F6C0B" w:rsidRDefault="00BF7BE9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Imię i nazwisko, miejsce zamieszkania oraz adres posiadacza zwierzęcia: </w:t>
      </w:r>
    </w:p>
    <w:p w14:paraId="7EE96A7F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0DE22C0A" w14:textId="3C0AA1AE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…………………………………………………………………………..……………….</w:t>
      </w:r>
    </w:p>
    <w:p w14:paraId="44BDE56D" w14:textId="7A7DD01D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Imię i nazwisko, miejsce zamieszkania oraz adres podmiotu prowadzącego gospodarstwo</w:t>
      </w:r>
      <w:r w:rsidR="00B1022A" w:rsidRPr="007F6C0B">
        <w:rPr>
          <w:rFonts w:ascii="Times New Roman" w:hAnsi="Times New Roman" w:cs="Times New Roman"/>
          <w:sz w:val="18"/>
          <w:szCs w:val="18"/>
        </w:rPr>
        <w:t>:</w:t>
      </w:r>
      <w:r w:rsidRPr="007F6C0B">
        <w:rPr>
          <w:rFonts w:ascii="Times New Roman" w:hAnsi="Times New Roman" w:cs="Times New Roman"/>
          <w:sz w:val="18"/>
          <w:szCs w:val="18"/>
        </w:rPr>
        <w:t xml:space="preserve"> </w:t>
      </w:r>
      <w:r w:rsidRPr="007F6C0B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7F6C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742A86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6CF0ABF0" w14:textId="44175712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…………………………………………………………………………..……………….…</w:t>
      </w:r>
    </w:p>
    <w:p w14:paraId="0E067472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Gatunek zwierząt poddawanych ubojowi: </w:t>
      </w:r>
    </w:p>
    <w:p w14:paraId="3403D163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12777763" w14:textId="28ADF103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…………………………………………………………………………..……………….</w:t>
      </w:r>
    </w:p>
    <w:p w14:paraId="27F63735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Data urodzenia i liczba stałych siekaczy wyrżniętych z dziąsła – w przypadku uboju owiec lub kóz: </w:t>
      </w:r>
    </w:p>
    <w:p w14:paraId="72AD1EE0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354813F0" w14:textId="2931B302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…………………………………………………………………………..……………….…</w:t>
      </w:r>
    </w:p>
    <w:p w14:paraId="20B74E4E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Liczba zwierząt poddawanych ubojowi: </w:t>
      </w:r>
    </w:p>
    <w:p w14:paraId="4916A868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3EC98B37" w14:textId="3343BF82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…………………………………………………………………………..……………….…</w:t>
      </w:r>
    </w:p>
    <w:p w14:paraId="20C22C13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Numer identyfikacyjny zwierzęcia lub zwierząt poddawanych ubojowi:</w:t>
      </w:r>
      <w:r w:rsidRPr="007F6C0B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Pr="007F6C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3F9775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3F635480" w14:textId="77777777" w:rsidR="00B1022A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…………………………………………………………………………..……………….…</w:t>
      </w:r>
    </w:p>
    <w:p w14:paraId="757CF19F" w14:textId="47A5D182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Miejsce uboju: </w:t>
      </w:r>
    </w:p>
    <w:p w14:paraId="39B44372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6FD3C7E6" w14:textId="554E58DF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…………………………………………………………………………..……………….… </w:t>
      </w:r>
    </w:p>
    <w:p w14:paraId="461FAC6B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Termin uboju: </w:t>
      </w:r>
    </w:p>
    <w:p w14:paraId="007FBB26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6188101E" w14:textId="48264DB4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…………………………………………………………………………..……………….… </w:t>
      </w:r>
    </w:p>
    <w:p w14:paraId="64422720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Imię i nazwisko oraz adres osoby uprawnionej do przeprowadzenia uboju: </w:t>
      </w:r>
    </w:p>
    <w:p w14:paraId="3B2DC3F3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232E7848" w14:textId="77777777" w:rsidR="007F6C0B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…………………………………………………………………………..……………….…. </w:t>
      </w:r>
    </w:p>
    <w:p w14:paraId="0705B5D1" w14:textId="0DEEF4B5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Zgłoszenie dotyczy / nie dotyczy</w:t>
      </w:r>
      <w:r w:rsidRPr="007F6C0B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7F6C0B">
        <w:rPr>
          <w:rFonts w:ascii="Times New Roman" w:hAnsi="Times New Roman" w:cs="Times New Roman"/>
          <w:sz w:val="18"/>
          <w:szCs w:val="18"/>
        </w:rPr>
        <w:t xml:space="preserve">) uboju zwierząt, o których mowa w § 2 ust. 3 rozporządzenia: </w:t>
      </w:r>
    </w:p>
    <w:p w14:paraId="4AA0504F" w14:textId="77777777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61B41ACD" w14:textId="011CD83D" w:rsidR="00BF7BE9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…………………………………………………………………………..……………….… </w:t>
      </w:r>
    </w:p>
    <w:p w14:paraId="79E2BA52" w14:textId="77777777" w:rsidR="00B1022A" w:rsidRPr="007F6C0B" w:rsidRDefault="00BF7BE9" w:rsidP="00BF7BE9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Inne dane, w tym numer telefonu lub adres e-mail, przekazującego powiadomienie: </w:t>
      </w:r>
    </w:p>
    <w:p w14:paraId="11210A81" w14:textId="77777777" w:rsidR="00B1022A" w:rsidRDefault="00B1022A" w:rsidP="00BF7BE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0F3937EF" w14:textId="65A5A954" w:rsidR="00B1022A" w:rsidRPr="007F6C0B" w:rsidRDefault="00BF7BE9" w:rsidP="007F6C0B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B1022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…………………………………………………………………………..……………….…</w:t>
      </w:r>
    </w:p>
    <w:p w14:paraId="4231C6B5" w14:textId="77777777" w:rsidR="00B1022A" w:rsidRPr="007F6C0B" w:rsidRDefault="00BF7BE9" w:rsidP="00B102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F6C0B">
        <w:rPr>
          <w:rFonts w:ascii="Times New Roman" w:hAnsi="Times New Roman" w:cs="Times New Roman"/>
          <w:b/>
          <w:bCs/>
          <w:sz w:val="20"/>
          <w:szCs w:val="20"/>
        </w:rPr>
        <w:t>Oświadczenie o zagospodarowaniu materiału szczególnego ryzyka</w:t>
      </w:r>
      <w:r w:rsidRPr="007F6C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D686F0" w14:textId="77777777" w:rsidR="00B1022A" w:rsidRPr="007F6C0B" w:rsidRDefault="00BF7BE9" w:rsidP="00B1022A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7F6C0B">
        <w:rPr>
          <w:rFonts w:ascii="Times New Roman" w:hAnsi="Times New Roman" w:cs="Times New Roman"/>
          <w:sz w:val="20"/>
          <w:szCs w:val="20"/>
        </w:rPr>
        <w:t xml:space="preserve">Oświadczam, że zagospodaruję na własny koszt materiał szczególnego ryzyka zgodnie z rozporządzeniem Parlamentu Europejskiego i Rady (WE) nr 999/2001 z dnia 22 maja 2001 r. ustanawiającym zasady dotyczące zapobiegania, kontroli i zwalczania niektórych </w:t>
      </w:r>
      <w:proofErr w:type="spellStart"/>
      <w:r w:rsidRPr="007F6C0B">
        <w:rPr>
          <w:rFonts w:ascii="Times New Roman" w:hAnsi="Times New Roman" w:cs="Times New Roman"/>
          <w:sz w:val="20"/>
          <w:szCs w:val="20"/>
        </w:rPr>
        <w:t>pasażowalnych</w:t>
      </w:r>
      <w:proofErr w:type="spellEnd"/>
      <w:r w:rsidRPr="007F6C0B">
        <w:rPr>
          <w:rFonts w:ascii="Times New Roman" w:hAnsi="Times New Roman" w:cs="Times New Roman"/>
          <w:sz w:val="20"/>
          <w:szCs w:val="20"/>
        </w:rPr>
        <w:t xml:space="preserve"> gąbczastych encefalopatii (Dz. Urz. WE L 147 z 31.05.2001, str. 1, z </w:t>
      </w:r>
      <w:proofErr w:type="spellStart"/>
      <w:r w:rsidRPr="007F6C0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F6C0B">
        <w:rPr>
          <w:rFonts w:ascii="Times New Roman" w:hAnsi="Times New Roman" w:cs="Times New Roman"/>
          <w:sz w:val="20"/>
          <w:szCs w:val="20"/>
        </w:rPr>
        <w:t xml:space="preserve">. zm. – Dz. Urz. UE Polskie wydanie specjalne, rozdz. 3, t. 32, str. 289) i rozporządzeniem Parlamentu Europejskiego i Rady (WE) nr 1069/2009 z dnia 21 października 2009 r. określającym przepisy sanitarne dotyczące produktów ubocznych pochodzenia zwierzęcego i produktów pochodnych, nieprzeznaczonych do spożycia przez ludzi, i uchylającym rozporządzenie (WE) nr 1774/2002 (rozporządzenie o produktach ubocznych pochodzenia zwierzęcego) (Dz. Urz. UE L 300 z 14.11.2009, str. 1, z </w:t>
      </w:r>
      <w:proofErr w:type="spellStart"/>
      <w:r w:rsidRPr="007F6C0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F6C0B">
        <w:rPr>
          <w:rFonts w:ascii="Times New Roman" w:hAnsi="Times New Roman" w:cs="Times New Roman"/>
          <w:sz w:val="20"/>
          <w:szCs w:val="20"/>
        </w:rPr>
        <w:t xml:space="preserve">. zm.). </w:t>
      </w:r>
    </w:p>
    <w:p w14:paraId="44BF9A9F" w14:textId="4129AFBC" w:rsidR="00B1022A" w:rsidRPr="007F6C0B" w:rsidRDefault="00BF7BE9" w:rsidP="00B102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0" w:name="_Hlk129001894"/>
      <w:r w:rsidRPr="007F6C0B">
        <w:rPr>
          <w:rFonts w:ascii="Times New Roman" w:hAnsi="Times New Roman" w:cs="Times New Roman"/>
          <w:b/>
          <w:bCs/>
          <w:sz w:val="20"/>
          <w:szCs w:val="20"/>
        </w:rPr>
        <w:t>Informacja o zgłoszeniu mięsa do badania poubojowego</w:t>
      </w:r>
      <w:r w:rsidRPr="007F6C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8B8167" w14:textId="77777777" w:rsidR="000A5B5D" w:rsidRPr="007F6C0B" w:rsidRDefault="000A5B5D" w:rsidP="000A5B5D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7F6C0B">
        <w:rPr>
          <w:rFonts w:ascii="Times New Roman" w:hAnsi="Times New Roman" w:cs="Times New Roman"/>
          <w:sz w:val="20"/>
          <w:szCs w:val="20"/>
        </w:rPr>
        <w:t>Zgłaszam do badania poubojowego mięso pozyskane / nie zgłaszam do badania poubojowego mięsa pozyskanego</w:t>
      </w:r>
      <w:r w:rsidRPr="007F6C0B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7F6C0B">
        <w:rPr>
          <w:rFonts w:ascii="Times New Roman" w:hAnsi="Times New Roman" w:cs="Times New Roman"/>
          <w:sz w:val="20"/>
          <w:szCs w:val="20"/>
        </w:rPr>
        <w:t xml:space="preserve"> ze zwierząt poddanych ubojowi w celu produkcji mięsa na użytek własny. </w:t>
      </w:r>
    </w:p>
    <w:bookmarkEnd w:id="0"/>
    <w:p w14:paraId="60A6543F" w14:textId="5FF00E21" w:rsidR="000A5B5D" w:rsidRPr="007F6C0B" w:rsidRDefault="000A5B5D" w:rsidP="000A5B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F6C0B">
        <w:rPr>
          <w:rFonts w:ascii="Times New Roman" w:hAnsi="Times New Roman" w:cs="Times New Roman"/>
          <w:b/>
          <w:bCs/>
          <w:sz w:val="20"/>
          <w:szCs w:val="20"/>
        </w:rPr>
        <w:t>Zgoda na przetwarzanie danych osobowych</w:t>
      </w:r>
    </w:p>
    <w:p w14:paraId="1381BF9D" w14:textId="77777777" w:rsidR="007F6C0B" w:rsidRPr="007F6C0B" w:rsidRDefault="000A5B5D" w:rsidP="00970494">
      <w:pPr>
        <w:pStyle w:val="Akapitzlist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Wyrażam zgodę na przetwarzanie moich danych osobowych nie wynikających z przepisu prawa  tj. numer telefonu przez Powiatowy Inspektorat Weterynarii w Pruszczu Gdańskim w celu umożliwienia bezpośredniego kontaktu ze strony pracownika Inspektoratu w zakresie realizacji sprawy, z którą zwróciłem/</w:t>
      </w:r>
      <w:proofErr w:type="spellStart"/>
      <w:r w:rsidRPr="007F6C0B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7F6C0B">
        <w:rPr>
          <w:rFonts w:ascii="Times New Roman" w:hAnsi="Times New Roman" w:cs="Times New Roman"/>
          <w:sz w:val="18"/>
          <w:szCs w:val="18"/>
        </w:rPr>
        <w:t xml:space="preserve"> się do Powiatowego Lekarza Weterynarii w Pruszczu Gdańskim.</w:t>
      </w:r>
    </w:p>
    <w:p w14:paraId="461FA21E" w14:textId="37716022" w:rsidR="000A5B5D" w:rsidRPr="007F6C0B" w:rsidRDefault="000A5B5D" w:rsidP="007F6C0B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>Oświadczam jednocześnie iż swoje dane osobowe przekazuję dobrowolnie i są one zgodne z prawdą.</w:t>
      </w:r>
    </w:p>
    <w:p w14:paraId="489AA97D" w14:textId="4CF397B0" w:rsidR="000A5B5D" w:rsidRPr="007F6C0B" w:rsidRDefault="000A5B5D" w:rsidP="00C658DF">
      <w:pPr>
        <w:pStyle w:val="Akapitzlist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Klauzula informacyjna PIW Pruszcz Gdański znajduje się na stronie  </w:t>
      </w:r>
      <w:r w:rsidRPr="00C658DF">
        <w:rPr>
          <w:rFonts w:ascii="Times New Roman" w:hAnsi="Times New Roman" w:cs="Times New Roman"/>
          <w:sz w:val="18"/>
          <w:szCs w:val="18"/>
        </w:rPr>
        <w:t>https://piwprus.bip.gov.pl/polityka-ochrony-danych/polityka-ochrony-danych.html</w:t>
      </w:r>
    </w:p>
    <w:p w14:paraId="769B65CF" w14:textId="77777777" w:rsidR="000A5B5D" w:rsidRPr="007F6C0B" w:rsidRDefault="000A5B5D" w:rsidP="007F6C0B">
      <w:pPr>
        <w:rPr>
          <w:rFonts w:ascii="Times New Roman" w:hAnsi="Times New Roman" w:cs="Times New Roman"/>
          <w:sz w:val="20"/>
          <w:szCs w:val="20"/>
        </w:rPr>
      </w:pPr>
    </w:p>
    <w:p w14:paraId="7344E355" w14:textId="77777777" w:rsidR="00B1022A" w:rsidRPr="007F6C0B" w:rsidRDefault="00BF7BE9" w:rsidP="00B1022A">
      <w:pPr>
        <w:pStyle w:val="Akapitzlist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7F6C0B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 </w:t>
      </w:r>
    </w:p>
    <w:p w14:paraId="29E64FF5" w14:textId="0338D2B2" w:rsidR="00B1022A" w:rsidRPr="007F6C0B" w:rsidRDefault="00BF7BE9" w:rsidP="007F6C0B">
      <w:pPr>
        <w:pStyle w:val="Akapitzlist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7F6C0B">
        <w:rPr>
          <w:rFonts w:ascii="Times New Roman" w:hAnsi="Times New Roman" w:cs="Times New Roman"/>
          <w:sz w:val="20"/>
          <w:szCs w:val="20"/>
        </w:rPr>
        <w:t>(data i podpis)</w:t>
      </w:r>
    </w:p>
    <w:p w14:paraId="338DCB7B" w14:textId="61C40E31" w:rsidR="00B1022A" w:rsidRPr="007F6C0B" w:rsidRDefault="00BF7BE9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7F6C0B">
        <w:rPr>
          <w:rFonts w:ascii="Times New Roman" w:hAnsi="Times New Roman" w:cs="Times New Roman"/>
          <w:sz w:val="18"/>
          <w:szCs w:val="18"/>
        </w:rPr>
        <w:t xml:space="preserve"> Dotyczy uboju zwierząt w gospodarstwie innym niż gospodarstwo, w którym zwierzęta były utrzymywane. </w:t>
      </w:r>
    </w:p>
    <w:p w14:paraId="0384C5B0" w14:textId="77777777" w:rsidR="00B1022A" w:rsidRPr="007F6C0B" w:rsidRDefault="00BF7BE9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Pr="007F6C0B">
        <w:rPr>
          <w:rFonts w:ascii="Times New Roman" w:hAnsi="Times New Roman" w:cs="Times New Roman"/>
          <w:sz w:val="18"/>
          <w:szCs w:val="18"/>
        </w:rPr>
        <w:t xml:space="preserve"> Dotyczy, jeżeli z przepisów o systemie identyfikacji i rejestracji zwierząt wynika obowiązek oznakowania zwierzęcia.</w:t>
      </w:r>
    </w:p>
    <w:p w14:paraId="5C45753D" w14:textId="3B9CA578" w:rsidR="00C95905" w:rsidRDefault="00BF7BE9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7F6C0B">
        <w:rPr>
          <w:rFonts w:ascii="Times New Roman" w:hAnsi="Times New Roman" w:cs="Times New Roman"/>
          <w:sz w:val="18"/>
          <w:szCs w:val="18"/>
        </w:rPr>
        <w:t xml:space="preserve"> </w:t>
      </w:r>
      <w:r w:rsidRPr="007F6C0B">
        <w:rPr>
          <w:rFonts w:ascii="Times New Roman" w:hAnsi="Times New Roman" w:cs="Times New Roman"/>
          <w:sz w:val="18"/>
          <w:szCs w:val="18"/>
          <w:vertAlign w:val="superscript"/>
        </w:rPr>
        <w:t>3)</w:t>
      </w:r>
      <w:r w:rsidRPr="007F6C0B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  <w:p w14:paraId="03CC6B46" w14:textId="77777777" w:rsidR="009F282D" w:rsidRDefault="009F282D" w:rsidP="00B1022A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</w:p>
    <w:p w14:paraId="58784AB6" w14:textId="18DAE42E" w:rsidR="000D6C28" w:rsidRPr="000D6C28" w:rsidRDefault="00A657BA" w:rsidP="000D6C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7BA">
        <w:rPr>
          <w:rFonts w:ascii="Times New Roman" w:hAnsi="Times New Roman" w:cs="Times New Roman"/>
          <w:b/>
        </w:rPr>
        <w:lastRenderedPageBreak/>
        <w:t xml:space="preserve">KLAUZULA INFORMACYJNA DLA OSOBY </w:t>
      </w:r>
      <w:r w:rsidRPr="00A657BA">
        <w:rPr>
          <w:rFonts w:ascii="Times New Roman" w:hAnsi="Times New Roman" w:cs="Times New Roman"/>
          <w:b/>
        </w:rPr>
        <w:br/>
      </w:r>
      <w:r w:rsidR="000D6C28" w:rsidRPr="000D6C28">
        <w:rPr>
          <w:rFonts w:ascii="Times New Roman" w:hAnsi="Times New Roman" w:cs="Times New Roman"/>
          <w:b/>
        </w:rPr>
        <w:t>POWIAD</w:t>
      </w:r>
      <w:r w:rsidR="000D6C28">
        <w:rPr>
          <w:rFonts w:ascii="Times New Roman" w:hAnsi="Times New Roman" w:cs="Times New Roman"/>
          <w:b/>
        </w:rPr>
        <w:t>AMIAJĄCEJ</w:t>
      </w:r>
      <w:r w:rsidR="000D6C28" w:rsidRPr="000D6C28">
        <w:rPr>
          <w:rFonts w:ascii="Times New Roman" w:hAnsi="Times New Roman" w:cs="Times New Roman"/>
          <w:b/>
        </w:rPr>
        <w:t xml:space="preserve"> O ZAMIARZE PRZEPROWADZENIA UBOJU BYDŁA DO DWUNASTEGO MIESIĄCA ŻYCIA URODZONEGO W PAŃSTWACH LUB ICH REGIONACH O KONTROLOWANYM ORAZ NIEOKREŚLONYM RYZYKU WYSTĘPOWANIA BSE, OWIEC LUB KÓZ W WIEKU POWYŻEJ 12 MIESIĘCY LUB OWIEC LUB KÓZ, KTÓRE MAJĄ STAŁY SIEKACZ WYRŻNIĘTY Z DZIĄSŁA, </w:t>
      </w:r>
      <w:r w:rsidR="00204A56">
        <w:rPr>
          <w:rFonts w:ascii="Times New Roman" w:hAnsi="Times New Roman" w:cs="Times New Roman"/>
          <w:b/>
        </w:rPr>
        <w:br/>
      </w:r>
      <w:r w:rsidR="000D6C28" w:rsidRPr="000D6C28">
        <w:rPr>
          <w:rFonts w:ascii="Times New Roman" w:hAnsi="Times New Roman" w:cs="Times New Roman"/>
          <w:b/>
        </w:rPr>
        <w:t>W CELU PRODUKCJI MIĘSA PRZEZNACZONEGO NA UŻYTEK WŁASNY</w:t>
      </w:r>
    </w:p>
    <w:p w14:paraId="46A2392D" w14:textId="77777777" w:rsidR="000D6C28" w:rsidRPr="00A657BA" w:rsidRDefault="000D6C28" w:rsidP="00A657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1294E5" w14:textId="77777777" w:rsidR="00A657BA" w:rsidRPr="00A657BA" w:rsidRDefault="00A657BA" w:rsidP="00A65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1CE6C4A0" w14:textId="77777777" w:rsidR="00A657BA" w:rsidRPr="00A657BA" w:rsidRDefault="00A657BA" w:rsidP="00A65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</w:t>
      </w:r>
      <w:r w:rsidRPr="00A657BA">
        <w:rPr>
          <w:rFonts w:ascii="Times New Roman" w:hAnsi="Times New Roman" w:cs="Times New Roman"/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95/46/WE (ogólne rozporządzenie o ochronie danych), dalej „RODO”, informujemy, że: </w:t>
      </w:r>
    </w:p>
    <w:p w14:paraId="5C11E0C6" w14:textId="77777777" w:rsidR="00A657BA" w:rsidRPr="00A657BA" w:rsidRDefault="00A657BA" w:rsidP="00A657BA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Administratorem Pana(-ni) danych osobowych jest Powiatowy Inspektorat Weterynarii w Pruszczu Gdańskim, </w:t>
      </w:r>
      <w:bookmarkStart w:id="1" w:name="_Hlk532976496"/>
      <w:r w:rsidRPr="00A657BA">
        <w:rPr>
          <w:rFonts w:ascii="Times New Roman" w:hAnsi="Times New Roman" w:cs="Times New Roman"/>
          <w:sz w:val="20"/>
          <w:szCs w:val="20"/>
        </w:rPr>
        <w:br/>
        <w:t>ul. Grunwaldzka 25, 83-000 Pruszcz Gdański, NIP: 5932286523, REGON: 192530648.</w:t>
      </w:r>
      <w:bookmarkEnd w:id="1"/>
    </w:p>
    <w:p w14:paraId="34E9040A" w14:textId="44C200C0" w:rsidR="00A657BA" w:rsidRPr="00A657BA" w:rsidRDefault="00A657BA" w:rsidP="00A657BA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Pan(-ni) się skontaktować w sprawach ochrony Pana(ni) danych osobowych i realizacji swoich praw </w:t>
      </w:r>
      <w:bookmarkStart w:id="2" w:name="_Hlk517372783"/>
      <w:r w:rsidRPr="00A657BA">
        <w:rPr>
          <w:rFonts w:ascii="Times New Roman" w:hAnsi="Times New Roman" w:cs="Times New Roman"/>
          <w:sz w:val="20"/>
          <w:szCs w:val="20"/>
        </w:rPr>
        <w:t>pod następującym adresem poczty elektronicznej:</w:t>
      </w:r>
      <w:bookmarkStart w:id="3" w:name="_Hlk532976694"/>
      <w:r w:rsidRPr="00A657BA">
        <w:rPr>
          <w:rFonts w:ascii="Times New Roman" w:hAnsi="Times New Roman" w:cs="Times New Roman"/>
          <w:sz w:val="20"/>
          <w:szCs w:val="20"/>
        </w:rPr>
        <w:t xml:space="preserve"> iodprus@gdansk.wiw.gov.pl lub pisemnie na adres </w:t>
      </w:r>
      <w:bookmarkEnd w:id="2"/>
      <w:r w:rsidRPr="00A657BA">
        <w:rPr>
          <w:rFonts w:ascii="Times New Roman" w:hAnsi="Times New Roman" w:cs="Times New Roman"/>
          <w:sz w:val="20"/>
          <w:szCs w:val="20"/>
        </w:rPr>
        <w:t>Powiatowy Inspektorat Weterynarii z siedzibą w Pruszczu Gdańskim, ul. Wojska Polskiego, 83-000 Pruszcz Gdański.</w:t>
      </w:r>
      <w:bookmarkEnd w:id="3"/>
    </w:p>
    <w:p w14:paraId="6A4CD3FD" w14:textId="77777777" w:rsidR="00A657BA" w:rsidRPr="00A657BA" w:rsidRDefault="00A657BA" w:rsidP="00A657BA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Pana(ni) dane osobowe przetwarzane będą w celu:</w:t>
      </w:r>
    </w:p>
    <w:p w14:paraId="206D8161" w14:textId="26B661AE" w:rsidR="00A657BA" w:rsidRPr="00A657BA" w:rsidRDefault="00A657BA" w:rsidP="00A657BA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rozpatrzenia i realizacji </w:t>
      </w:r>
      <w:r w:rsidR="00597752">
        <w:rPr>
          <w:rFonts w:ascii="Times New Roman" w:hAnsi="Times New Roman" w:cs="Times New Roman"/>
          <w:sz w:val="20"/>
          <w:szCs w:val="20"/>
        </w:rPr>
        <w:t>powiadomienia</w:t>
      </w:r>
      <w:r w:rsidRPr="00A657BA">
        <w:rPr>
          <w:rFonts w:ascii="Times New Roman" w:hAnsi="Times New Roman" w:cs="Times New Roman"/>
          <w:sz w:val="20"/>
          <w:szCs w:val="20"/>
        </w:rPr>
        <w:t xml:space="preserve"> – zgodnie z art. 6 ust. 1 lit. b) RODO,</w:t>
      </w:r>
    </w:p>
    <w:p w14:paraId="2409325E" w14:textId="223DB335" w:rsidR="00A657BA" w:rsidRDefault="00A657BA" w:rsidP="00A657BA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spełnienia ciążących na Administratorze obowiązków prawnych – zgodnie z art. 6 ust. 1 lit. c) RODO w związku z </w:t>
      </w:r>
      <w:r w:rsidR="00336BD4">
        <w:rPr>
          <w:rFonts w:ascii="Times New Roman" w:hAnsi="Times New Roman" w:cs="Times New Roman"/>
          <w:sz w:val="20"/>
          <w:szCs w:val="20"/>
        </w:rPr>
        <w:t>par. 4</w:t>
      </w:r>
      <w:r w:rsidR="00DF23CA">
        <w:rPr>
          <w:rFonts w:ascii="Times New Roman" w:hAnsi="Times New Roman" w:cs="Times New Roman"/>
          <w:sz w:val="20"/>
          <w:szCs w:val="20"/>
        </w:rPr>
        <w:t>,</w:t>
      </w:r>
      <w:r w:rsidR="00336BD4">
        <w:rPr>
          <w:rFonts w:ascii="Times New Roman" w:hAnsi="Times New Roman" w:cs="Times New Roman"/>
          <w:sz w:val="20"/>
          <w:szCs w:val="20"/>
        </w:rPr>
        <w:t xml:space="preserve"> pkt 4 </w:t>
      </w:r>
      <w:r w:rsidR="00CB5BE0">
        <w:rPr>
          <w:rFonts w:ascii="Times New Roman" w:hAnsi="Times New Roman" w:cs="Times New Roman"/>
          <w:sz w:val="20"/>
          <w:szCs w:val="20"/>
        </w:rPr>
        <w:t xml:space="preserve">Rozporządzenia Ministra Rolnictwa i Rozwoju Wsi z dnia 21 października 2010 r. w sprawie </w:t>
      </w:r>
      <w:r w:rsidR="007573F7">
        <w:rPr>
          <w:rFonts w:ascii="Times New Roman" w:hAnsi="Times New Roman" w:cs="Times New Roman"/>
          <w:sz w:val="20"/>
          <w:szCs w:val="20"/>
        </w:rPr>
        <w:t>wymagań weterynaryjnych przy produkcji mięsa przeznaczonego na użytek własny.</w:t>
      </w:r>
      <w:r w:rsidRPr="00A657BA">
        <w:rPr>
          <w:rFonts w:ascii="Times New Roman" w:hAnsi="Times New Roman" w:cs="Times New Roman"/>
          <w:sz w:val="20"/>
          <w:szCs w:val="20"/>
        </w:rPr>
        <w:t xml:space="preserve"> (tj. Dz.U. 2024 poz. 981),</w:t>
      </w:r>
    </w:p>
    <w:p w14:paraId="303089DC" w14:textId="469DAAFA" w:rsidR="00790A50" w:rsidRPr="00A657BA" w:rsidRDefault="00790A50" w:rsidP="00A657BA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umożliwienia kontaktu z </w:t>
      </w:r>
      <w:r w:rsidR="000A09BB">
        <w:rPr>
          <w:rFonts w:ascii="Times New Roman" w:hAnsi="Times New Roman" w:cs="Times New Roman"/>
          <w:sz w:val="20"/>
          <w:szCs w:val="20"/>
        </w:rPr>
        <w:t>osobą składającej powiadomienie – zgodnie z art. 6 ust. 1 lit. a) RODO – zgoda osoby której dane dotyczą</w:t>
      </w:r>
      <w:r w:rsidR="00DF23CA">
        <w:rPr>
          <w:rFonts w:ascii="Times New Roman" w:hAnsi="Times New Roman" w:cs="Times New Roman"/>
          <w:sz w:val="20"/>
          <w:szCs w:val="20"/>
        </w:rPr>
        <w:t>,</w:t>
      </w:r>
    </w:p>
    <w:p w14:paraId="0FDE089B" w14:textId="77777777" w:rsidR="00A657BA" w:rsidRPr="00A657BA" w:rsidRDefault="00A657BA" w:rsidP="00A657BA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ustalenia, obrony i dochodzenia roszczeń – zgodnie z art. 6 ust. 1 lit. f) RODO.</w:t>
      </w:r>
    </w:p>
    <w:p w14:paraId="53FCEE96" w14:textId="1D861460" w:rsidR="00A657BA" w:rsidRPr="00A657BA" w:rsidRDefault="00A657BA" w:rsidP="00A657BA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Odbiorcami Pana(ni) danych osobowych będą osoby lub podmioty, którym dane zostają udostępnione w celu procedowania </w:t>
      </w:r>
      <w:r w:rsidR="00B93672">
        <w:rPr>
          <w:rFonts w:ascii="Times New Roman" w:hAnsi="Times New Roman" w:cs="Times New Roman"/>
          <w:sz w:val="20"/>
          <w:szCs w:val="20"/>
        </w:rPr>
        <w:t>powiadomienia</w:t>
      </w:r>
      <w:r w:rsidRPr="00A657BA">
        <w:rPr>
          <w:rFonts w:ascii="Times New Roman" w:hAnsi="Times New Roman" w:cs="Times New Roman"/>
          <w:sz w:val="20"/>
          <w:szCs w:val="20"/>
        </w:rPr>
        <w:t>.</w:t>
      </w:r>
    </w:p>
    <w:p w14:paraId="2959C6E3" w14:textId="77777777" w:rsidR="00A657BA" w:rsidRPr="00A657BA" w:rsidRDefault="00A657BA" w:rsidP="00A657BA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Dane osobowe przechowywane jedynie w okresie niezbędnym do spełnienia celu, dla którego zostały zebrane lub w okresie wskazanym przepisami prawa. Po spełnieniu celu, dla którego dane osobowe zostały zebrane, mogą one być przechowywane jedynie w celach archiwalnych, przez okres, który wyznaczony zostanie przede wszystkim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14:paraId="742FB67F" w14:textId="77777777" w:rsidR="00A657BA" w:rsidRPr="00A657BA" w:rsidRDefault="00A657BA" w:rsidP="00A657BA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Podczas realizacji zadań ustawowych może pojawić się konieczność przekazywania danych do państwa trzeciego lub organizacji międzynarodowej w rozumieniu RODO. Odbywać może się ono jedynie w oparciu o właściwy przepis prawa </w:t>
      </w:r>
      <w:r w:rsidRPr="00A657BA">
        <w:rPr>
          <w:rFonts w:ascii="Times New Roman" w:hAnsi="Times New Roman" w:cs="Times New Roman"/>
          <w:sz w:val="20"/>
          <w:szCs w:val="20"/>
        </w:rPr>
        <w:br/>
        <w:t>i umowę zawierającą stosowne klauzule ochrony danych przyjęte przez Komisję Europejską.</w:t>
      </w:r>
    </w:p>
    <w:p w14:paraId="657923A4" w14:textId="77777777" w:rsidR="00A657BA" w:rsidRPr="00A657BA" w:rsidRDefault="00A657BA" w:rsidP="00A657BA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W odniesieniu do Pana(ni) danych osobowych decyzje nie będą podejmowane w sposób zautomatyzowany, ani nie będą profilowane.</w:t>
      </w:r>
    </w:p>
    <w:p w14:paraId="73592E01" w14:textId="77777777" w:rsidR="00A657BA" w:rsidRPr="00A657BA" w:rsidRDefault="00A657BA" w:rsidP="00A657BA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Posiada Pan(ni) prawo do:</w:t>
      </w:r>
    </w:p>
    <w:p w14:paraId="3F46DDFD" w14:textId="77777777" w:rsidR="00A657BA" w:rsidRPr="00A657BA" w:rsidRDefault="00A657BA" w:rsidP="00A657BA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żądania dostępu do danych – w granicach art. 15 RODO, </w:t>
      </w:r>
    </w:p>
    <w:p w14:paraId="1CBF160B" w14:textId="77777777" w:rsidR="00A657BA" w:rsidRPr="00A657BA" w:rsidRDefault="00A657BA" w:rsidP="00A657BA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ich sprostowania – w granicach art. 16 RODO,</w:t>
      </w:r>
    </w:p>
    <w:p w14:paraId="69BD6362" w14:textId="77777777" w:rsidR="00A657BA" w:rsidRPr="00A657BA" w:rsidRDefault="00A657BA" w:rsidP="00A657BA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żądania usunięcia – w granicach art. 17 RODO, </w:t>
      </w:r>
    </w:p>
    <w:p w14:paraId="219A9A11" w14:textId="77777777" w:rsidR="00A657BA" w:rsidRPr="00A657BA" w:rsidRDefault="00A657BA" w:rsidP="00A657BA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lub ograniczenia czynności przetwarzania – w granicach art. 18 RODO,</w:t>
      </w:r>
    </w:p>
    <w:p w14:paraId="4315547E" w14:textId="77777777" w:rsidR="00A657BA" w:rsidRPr="00A657BA" w:rsidRDefault="00A657BA" w:rsidP="001F5BC6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wniesienia sprzeciwu wobec przetwarzania danych – w granicach art. 21 RODO,</w:t>
      </w:r>
    </w:p>
    <w:p w14:paraId="24574935" w14:textId="77777777" w:rsidR="00A657BA" w:rsidRPr="00A657BA" w:rsidRDefault="00A657BA" w:rsidP="001F5BC6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przenoszenia danych, w tym uzyskania ich kopii – w granicach art. 20 RODO.</w:t>
      </w:r>
    </w:p>
    <w:p w14:paraId="43A02B27" w14:textId="77777777" w:rsidR="00A657BA" w:rsidRPr="00A657BA" w:rsidRDefault="00A657BA" w:rsidP="001F5B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>Osobie, której dane dotyczą przysługuje prawo wniesienia skargi do organu nadzorczego – Prezesa Urzędu Ochrony Danych Osobowych, w przypadku stwierdzenia naruszenia przetwarzania Pana(ni) danych osobowych.</w:t>
      </w:r>
    </w:p>
    <w:p w14:paraId="72A45A25" w14:textId="14C94A9B" w:rsidR="00A657BA" w:rsidRPr="00A657BA" w:rsidRDefault="00A657BA" w:rsidP="001F5B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Podanie przez Pana(nią) danych osobowych jest konieczne w celu umożliwienia wykonania czynności urzędowych wynikających z przedmiotowego </w:t>
      </w:r>
      <w:r w:rsidR="00B93672">
        <w:rPr>
          <w:rFonts w:ascii="Times New Roman" w:hAnsi="Times New Roman" w:cs="Times New Roman"/>
          <w:sz w:val="20"/>
          <w:szCs w:val="20"/>
        </w:rPr>
        <w:t>powiadomienia</w:t>
      </w:r>
      <w:r w:rsidRPr="00A657BA">
        <w:rPr>
          <w:rFonts w:ascii="Times New Roman" w:hAnsi="Times New Roman" w:cs="Times New Roman"/>
          <w:sz w:val="20"/>
          <w:szCs w:val="20"/>
        </w:rPr>
        <w:t>.</w:t>
      </w:r>
    </w:p>
    <w:p w14:paraId="26233B9F" w14:textId="77777777" w:rsidR="00A657BA" w:rsidRPr="00A657BA" w:rsidRDefault="00A657BA" w:rsidP="001F5BC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657BA">
        <w:rPr>
          <w:rFonts w:ascii="Times New Roman" w:hAnsi="Times New Roman" w:cs="Times New Roman"/>
          <w:sz w:val="20"/>
          <w:szCs w:val="20"/>
        </w:rPr>
        <w:t xml:space="preserve">Szczegółowe informacje w zakresie ochrony danych osobowych zawarto w Polityce Prywatności dostępnej w siedzibie naszego Urzędu oraz na naszej </w:t>
      </w:r>
      <w:bookmarkStart w:id="4" w:name="_Hlk183008545"/>
      <w:r w:rsidRPr="00A657BA">
        <w:rPr>
          <w:rFonts w:ascii="Times New Roman" w:hAnsi="Times New Roman" w:cs="Times New Roman"/>
          <w:sz w:val="20"/>
          <w:szCs w:val="20"/>
        </w:rPr>
        <w:t xml:space="preserve">stronie BIP: </w:t>
      </w:r>
      <w:bookmarkEnd w:id="4"/>
      <w:r w:rsidRPr="00A657BA">
        <w:rPr>
          <w:rFonts w:ascii="Times New Roman" w:hAnsi="Times New Roman" w:cs="Times New Roman"/>
          <w:sz w:val="20"/>
          <w:szCs w:val="20"/>
        </w:rPr>
        <w:t>https://piwprus.bip.gov.pl/</w:t>
      </w:r>
      <w:r w:rsidRPr="00A65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204EFC8A" w14:textId="77777777" w:rsidR="009F282D" w:rsidRPr="00A657BA" w:rsidRDefault="009F282D" w:rsidP="001F5BC6">
      <w:pPr>
        <w:pStyle w:val="Akapitzlist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sectPr w:rsidR="009F282D" w:rsidRPr="00A657BA" w:rsidSect="007F6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3F3"/>
    <w:multiLevelType w:val="hybridMultilevel"/>
    <w:tmpl w:val="FE0CB710"/>
    <w:lvl w:ilvl="0" w:tplc="2A94E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2DEE"/>
    <w:multiLevelType w:val="hybridMultilevel"/>
    <w:tmpl w:val="ECBEC2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C1DF6"/>
    <w:multiLevelType w:val="hybridMultilevel"/>
    <w:tmpl w:val="AEDE192A"/>
    <w:lvl w:ilvl="0" w:tplc="D4044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4628904">
    <w:abstractNumId w:val="0"/>
  </w:num>
  <w:num w:numId="2" w16cid:durableId="1382822659">
    <w:abstractNumId w:val="2"/>
  </w:num>
  <w:num w:numId="3" w16cid:durableId="894044779">
    <w:abstractNumId w:val="3"/>
  </w:num>
  <w:num w:numId="4" w16cid:durableId="1729571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E9"/>
    <w:rsid w:val="000A09BB"/>
    <w:rsid w:val="000A5B5D"/>
    <w:rsid w:val="000D6C28"/>
    <w:rsid w:val="001F5BC6"/>
    <w:rsid w:val="00204A56"/>
    <w:rsid w:val="00336BD4"/>
    <w:rsid w:val="00510106"/>
    <w:rsid w:val="00597752"/>
    <w:rsid w:val="007573F7"/>
    <w:rsid w:val="00790A50"/>
    <w:rsid w:val="007F6C0B"/>
    <w:rsid w:val="00937C5A"/>
    <w:rsid w:val="00970494"/>
    <w:rsid w:val="009F282D"/>
    <w:rsid w:val="00A657BA"/>
    <w:rsid w:val="00B1022A"/>
    <w:rsid w:val="00B93672"/>
    <w:rsid w:val="00BF7BE9"/>
    <w:rsid w:val="00C658DF"/>
    <w:rsid w:val="00C95905"/>
    <w:rsid w:val="00CB5BE0"/>
    <w:rsid w:val="00CD6497"/>
    <w:rsid w:val="00DF23CA"/>
    <w:rsid w:val="00E436DE"/>
    <w:rsid w:val="00E8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10B8"/>
  <w15:chartTrackingRefBased/>
  <w15:docId w15:val="{E5E1D85A-1059-4533-99DF-30F49ED2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5B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Lwowski</dc:creator>
  <cp:keywords/>
  <dc:description/>
  <cp:lastModifiedBy>Edward Dybowski</cp:lastModifiedBy>
  <cp:revision>19</cp:revision>
  <dcterms:created xsi:type="dcterms:W3CDTF">2023-03-06T13:19:00Z</dcterms:created>
  <dcterms:modified xsi:type="dcterms:W3CDTF">2024-12-30T08:55:00Z</dcterms:modified>
</cp:coreProperties>
</file>